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BCF0A69" w:rsidR="00AB6F87" w:rsidRPr="00F5700E" w:rsidRDefault="1226CE6C" w:rsidP="00FF2BB6">
      <w:pPr>
        <w:jc w:val="center"/>
        <w:rPr>
          <w:sz w:val="26"/>
          <w:szCs w:val="26"/>
        </w:rPr>
      </w:pPr>
      <w:r w:rsidRPr="00F5700E">
        <w:rPr>
          <w:sz w:val="26"/>
          <w:szCs w:val="26"/>
        </w:rPr>
        <w:t>Writing activity -Hockey-</w:t>
      </w:r>
    </w:p>
    <w:p w14:paraId="40031FCF" w14:textId="5EA29015" w:rsidR="1226CE6C" w:rsidRPr="00F5700E" w:rsidRDefault="1226CE6C" w:rsidP="00F5700E">
      <w:pPr>
        <w:jc w:val="right"/>
      </w:pPr>
      <w:proofErr w:type="spellStart"/>
      <w:r w:rsidRPr="00F5700E">
        <w:t>Keito</w:t>
      </w:r>
      <w:proofErr w:type="spellEnd"/>
      <w:r w:rsidRPr="00F5700E">
        <w:t xml:space="preserve"> Ida</w:t>
      </w:r>
    </w:p>
    <w:p w14:paraId="71811FD8" w14:textId="5382956E" w:rsidR="1226CE6C" w:rsidRPr="00502663" w:rsidRDefault="1226CE6C" w:rsidP="2FF60FD4"/>
    <w:p w14:paraId="5DA9C7FF" w14:textId="0E6B53A6" w:rsidR="007D3F38" w:rsidRDefault="00F77C27" w:rsidP="00357564">
      <w:pPr>
        <w:pStyle w:val="p1"/>
        <w:ind w:firstLineChars="100" w:firstLine="260"/>
        <w:divId w:val="1451432617"/>
        <w:rPr>
          <w:rStyle w:val="s1"/>
          <w:rFonts w:asciiTheme="minorHAnsi" w:hAnsiTheme="minorHAnsi"/>
        </w:rPr>
      </w:pPr>
      <w:r w:rsidRPr="00502663">
        <w:rPr>
          <w:rStyle w:val="s1"/>
          <w:rFonts w:asciiTheme="minorHAnsi" w:hAnsiTheme="minorHAnsi"/>
        </w:rPr>
        <w:t>I am looking forward to watch the hockey game this weekend. Because I do not often watch the sports game at the stadium. I often watch the sports game on TV. So I am exciting to watch the sports game directly. I think that if I watch the sports game directly, I can feel powerful from athletes. It will be more exci</w:t>
      </w:r>
      <w:r w:rsidR="002C40DB">
        <w:rPr>
          <w:rStyle w:val="s1"/>
          <w:rFonts w:asciiTheme="minorHAnsi" w:hAnsiTheme="minorHAnsi" w:hint="eastAsia"/>
        </w:rPr>
        <w:t>ti</w:t>
      </w:r>
      <w:r w:rsidRPr="00502663">
        <w:rPr>
          <w:rStyle w:val="s1"/>
          <w:rFonts w:asciiTheme="minorHAnsi" w:hAnsiTheme="minorHAnsi"/>
        </w:rPr>
        <w:t>ng than watching on TV.</w:t>
      </w:r>
    </w:p>
    <w:p w14:paraId="57A48E49" w14:textId="77777777" w:rsidR="00357564" w:rsidRDefault="00F77C27" w:rsidP="00357564">
      <w:pPr>
        <w:pStyle w:val="p1"/>
        <w:ind w:firstLineChars="100" w:firstLine="260"/>
        <w:divId w:val="1451432617"/>
        <w:rPr>
          <w:rStyle w:val="s1"/>
          <w:rFonts w:asciiTheme="minorHAnsi" w:hAnsiTheme="minorHAnsi"/>
        </w:rPr>
      </w:pPr>
      <w:r w:rsidRPr="00502663">
        <w:rPr>
          <w:rStyle w:val="s1"/>
          <w:rFonts w:asciiTheme="minorHAnsi" w:hAnsiTheme="minorHAnsi"/>
        </w:rPr>
        <w:t>I think that if I understand the hockey role, I can have more fun watching the hockey game. So I need to understand the hockey role to enjoy before I watch the hockey game on this Saturday.</w:t>
      </w:r>
    </w:p>
    <w:p w14:paraId="717A433D" w14:textId="65DC8343" w:rsidR="00F77C27" w:rsidRPr="00502663" w:rsidRDefault="00F77C27" w:rsidP="00357564">
      <w:pPr>
        <w:pStyle w:val="p1"/>
        <w:ind w:firstLineChars="100" w:firstLine="260"/>
        <w:divId w:val="1451432617"/>
        <w:rPr>
          <w:rFonts w:asciiTheme="minorHAnsi" w:hAnsiTheme="minorHAnsi"/>
        </w:rPr>
      </w:pPr>
      <w:r w:rsidRPr="00502663">
        <w:rPr>
          <w:rStyle w:val="s1"/>
          <w:rFonts w:asciiTheme="minorHAnsi" w:hAnsiTheme="minorHAnsi"/>
        </w:rPr>
        <w:t>Also, I am looking forward to cheer Kamloops Blazers. I want them to win the game because it is the first game for me. I think that I need to make a board to cheer for Kamloops Blazers. I want to make powerful and amazing board. If I make a good board, I will be able to appear on TV. I want to appear on TV. So I am going to appeal to camera with my classmates. I think that if many people appeal for the camera, the camera can notice them and reflect them. So I need to think about how to appeal by this Saturday.</w:t>
      </w:r>
    </w:p>
    <w:p w14:paraId="69AEF9E3" w14:textId="537A0548" w:rsidR="00F77C27" w:rsidRPr="00502663" w:rsidRDefault="00357564" w:rsidP="2FF60FD4">
      <w:r>
        <w:rPr>
          <w:rFonts w:hint="eastAsia"/>
          <w:lang w:eastAsia="ja-JP"/>
        </w:rPr>
        <w:t>(215words)</w:t>
      </w:r>
    </w:p>
    <w:sectPr w:rsidR="00F77C27" w:rsidRPr="0050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2E5B4"/>
    <w:rsid w:val="002C40DB"/>
    <w:rsid w:val="00357564"/>
    <w:rsid w:val="00502663"/>
    <w:rsid w:val="007D3F38"/>
    <w:rsid w:val="00AB6F87"/>
    <w:rsid w:val="00F5700E"/>
    <w:rsid w:val="00F77C27"/>
    <w:rsid w:val="00FF2BB6"/>
    <w:rsid w:val="1226CE6C"/>
    <w:rsid w:val="1C32E5B4"/>
    <w:rsid w:val="238DA147"/>
    <w:rsid w:val="2FF60FD4"/>
    <w:rsid w:val="4DCDF3B7"/>
    <w:rsid w:val="5AABC1CA"/>
    <w:rsid w:val="677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0386C"/>
  <w15:chartTrackingRefBased/>
  <w15:docId w15:val="{B61ECF17-A8DF-468B-8F8E-49E63C30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7C27"/>
    <w:pPr>
      <w:spacing w:after="0" w:line="240" w:lineRule="auto"/>
    </w:pPr>
    <w:rPr>
      <w:rFonts w:ascii=".AppleSystemUIFont" w:eastAsia="ＭＳ Ｐゴシック" w:hAnsi=".AppleSystemUIFont" w:cs="ＭＳ Ｐゴシック"/>
      <w:sz w:val="26"/>
      <w:szCs w:val="26"/>
      <w:lang w:eastAsia="ja-JP"/>
    </w:rPr>
  </w:style>
  <w:style w:type="character" w:customStyle="1" w:styleId="s1">
    <w:name w:val="s1"/>
    <w:basedOn w:val="a0"/>
    <w:rsid w:val="00F77C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35239-d591-4700-841c-6aacf36334b8" xsi:nil="true"/>
    <lcf76f155ced4ddcb4097134ff3c332f xmlns="0d434374-1e04-402c-a981-ef3c118eed41">
      <Terms xmlns="http://schemas.microsoft.com/office/infopath/2007/PartnerControls"/>
    </lcf76f155ced4ddcb4097134ff3c332f>
    <ReferenceId xmlns="0d434374-1e04-402c-a981-ef3c118eed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7852EC998C47428A17343E679094B6" ma:contentTypeVersion="10" ma:contentTypeDescription="新しいドキュメントを作成します。" ma:contentTypeScope="" ma:versionID="2aeeb8a72ca64a895b21a467856c793a">
  <xsd:schema xmlns:xsd="http://www.w3.org/2001/XMLSchema" xmlns:xs="http://www.w3.org/2001/XMLSchema" xmlns:p="http://schemas.microsoft.com/office/2006/metadata/properties" xmlns:ns2="0d434374-1e04-402c-a981-ef3c118eed41" xmlns:ns3="24435239-d591-4700-841c-6aacf36334b8" targetNamespace="http://schemas.microsoft.com/office/2006/metadata/properties" ma:root="true" ma:fieldsID="3f83f33639c51c5a5785d8f005d91949" ns2:_="" ns3:_="">
    <xsd:import namespace="0d434374-1e04-402c-a981-ef3c118eed41"/>
    <xsd:import namespace="24435239-d591-4700-841c-6aacf36334b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4374-1e04-402c-a981-ef3c118eed4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d023b0-06f2-48ac-bdf3-902a2de65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5239-d591-4700-841c-6aacf3633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610ada-f816-479c-95f5-228d63035ab3}" ma:internalName="TaxCatchAll" ma:showField="CatchAllData" ma:web="24435239-d591-4700-841c-6aacf3633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0FFF3-0662-4D53-8C42-B252831F71DF}">
  <ds:schemaRefs>
    <ds:schemaRef ds:uri="http://schemas.microsoft.com/office/2006/metadata/properties"/>
    <ds:schemaRef ds:uri="http://www.w3.org/2000/xmlns/"/>
    <ds:schemaRef ds:uri="24435239-d591-4700-841c-6aacf36334b8"/>
    <ds:schemaRef ds:uri="http://www.w3.org/2001/XMLSchema-instance"/>
    <ds:schemaRef ds:uri="0d434374-1e04-402c-a981-ef3c118eed4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D7C9C-D907-496F-B5DC-B551A9EB6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D66CD-674A-495D-9499-FDC0A9265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Keito Ida</dc:creator>
  <cp:keywords/>
  <dc:description/>
  <cp:lastModifiedBy>IDA KEITO</cp:lastModifiedBy>
  <cp:revision>8</cp:revision>
  <dcterms:created xsi:type="dcterms:W3CDTF">2022-11-08T07:56:00Z</dcterms:created>
  <dcterms:modified xsi:type="dcterms:W3CDTF">2022-11-08T16:34:00Z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0x010100EF7852EC998C47428A17343E679094B6</vt:lpwstr>
  </property>
  <property fmtid="{D5CDD505-2E9C-101B-9397-08002B2CF9AE}" pid="3" name="MediaServiceImageTags">
    <vt:lpwstr/>
  </property>
</Properties>
</file>